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B80" w:rsidRPr="00565C4B" w:rsidRDefault="00565C4B" w:rsidP="00565C4B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565C4B">
        <w:rPr>
          <w:rFonts w:ascii="TH SarabunPSK" w:hAnsi="TH SarabunPSK" w:cs="TH SarabunPSK"/>
          <w:b/>
          <w:bCs/>
          <w:sz w:val="36"/>
          <w:szCs w:val="36"/>
          <w:cs/>
        </w:rPr>
        <w:t>รายงานการพัฒนาตนเอง</w:t>
      </w:r>
      <w:r w:rsidRPr="00565C4B">
        <w:rPr>
          <w:rFonts w:ascii="TH SarabunPSK" w:hAnsi="TH SarabunPSK" w:cs="TH SarabunPSK"/>
          <w:b/>
          <w:bCs/>
          <w:sz w:val="36"/>
          <w:szCs w:val="36"/>
        </w:rPr>
        <w:t xml:space="preserve"> </w:t>
      </w:r>
      <w:r w:rsidRPr="00565C4B">
        <w:rPr>
          <w:rFonts w:ascii="TH SarabunPSK" w:hAnsi="TH SarabunPSK" w:cs="TH SarabunPSK"/>
          <w:b/>
          <w:bCs/>
          <w:sz w:val="36"/>
          <w:szCs w:val="36"/>
          <w:cs/>
        </w:rPr>
        <w:t xml:space="preserve"> ภาคเรียนที่ 1  ปีการศึกษา 2567</w:t>
      </w:r>
    </w:p>
    <w:p w:rsidR="00565C4B" w:rsidRDefault="00565C4B" w:rsidP="00565C4B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  <w:r w:rsidRPr="00565C4B">
        <w:rPr>
          <w:rFonts w:ascii="TH SarabunPSK" w:hAnsi="TH SarabunPSK" w:cs="TH SarabunPSK"/>
          <w:b/>
          <w:bCs/>
          <w:sz w:val="36"/>
          <w:szCs w:val="36"/>
          <w:cs/>
        </w:rPr>
        <w:t>ช่วง ตั้งแต่ เมษายน 2567 – พฤษภาคม 2567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24"/>
        <w:gridCol w:w="4771"/>
        <w:gridCol w:w="2410"/>
        <w:gridCol w:w="1337"/>
      </w:tblGrid>
      <w:tr w:rsidR="00565C4B" w:rsidTr="00565C4B">
        <w:tc>
          <w:tcPr>
            <w:tcW w:w="724" w:type="dxa"/>
          </w:tcPr>
          <w:p w:rsidR="00565C4B" w:rsidRP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771" w:type="dxa"/>
          </w:tcPr>
          <w:p w:rsidR="00565C4B" w:rsidRP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เรื่องที่พัฒนาตนเอง</w:t>
            </w:r>
          </w:p>
          <w:p w:rsidR="00565C4B" w:rsidRPr="00565C4B" w:rsidRDefault="00565C4B" w:rsidP="00565C4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(อบรม สัมมนา ศึกษาดูงาน รางวัล)</w:t>
            </w: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หน่วยงาน</w:t>
            </w:r>
          </w:p>
          <w:p w:rsidR="00565C4B" w:rsidRPr="00565C4B" w:rsidRDefault="00565C4B" w:rsidP="00565C4B">
            <w:pPr>
              <w:jc w:val="center"/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ที่จัดอบรม</w:t>
            </w:r>
          </w:p>
        </w:tc>
        <w:tc>
          <w:tcPr>
            <w:tcW w:w="1337" w:type="dxa"/>
          </w:tcPr>
          <w:p w:rsidR="00565C4B" w:rsidRP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565C4B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จำนวนชั่วโมง</w:t>
            </w: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565C4B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4771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2410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  <w:tr w:rsidR="00565C4B" w:rsidTr="00B65B75">
        <w:tc>
          <w:tcPr>
            <w:tcW w:w="724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36"/>
                <w:szCs w:val="36"/>
                <w:cs/>
              </w:rPr>
              <w:t>รวม</w:t>
            </w:r>
          </w:p>
        </w:tc>
        <w:tc>
          <w:tcPr>
            <w:tcW w:w="7181" w:type="dxa"/>
            <w:gridSpan w:val="2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  <w:tc>
          <w:tcPr>
            <w:tcW w:w="1337" w:type="dxa"/>
          </w:tcPr>
          <w:p w:rsidR="00565C4B" w:rsidRDefault="00565C4B" w:rsidP="00565C4B">
            <w:pPr>
              <w:jc w:val="center"/>
              <w:rPr>
                <w:rFonts w:ascii="TH SarabunPSK" w:hAnsi="TH SarabunPSK" w:cs="TH SarabunPSK"/>
                <w:b/>
                <w:bCs/>
                <w:sz w:val="36"/>
                <w:szCs w:val="36"/>
              </w:rPr>
            </w:pPr>
          </w:p>
        </w:tc>
      </w:tr>
    </w:tbl>
    <w:p w:rsidR="00565C4B" w:rsidRDefault="00565C4B" w:rsidP="00565C4B">
      <w:pPr>
        <w:jc w:val="center"/>
        <w:rPr>
          <w:rFonts w:ascii="TH SarabunPSK" w:hAnsi="TH SarabunPSK" w:cs="TH SarabunPSK" w:hint="cs"/>
          <w:b/>
          <w:bCs/>
          <w:sz w:val="36"/>
          <w:szCs w:val="36"/>
        </w:rPr>
      </w:pPr>
    </w:p>
    <w:p w:rsidR="00565C4B" w:rsidRDefault="00565C4B" w:rsidP="00565C4B">
      <w:pPr>
        <w:spacing w:after="0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>…………………………………………………..</w:t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</w:r>
      <w:r>
        <w:rPr>
          <w:rFonts w:ascii="TH SarabunPSK" w:hAnsi="TH SarabunPSK" w:cs="TH SarabunPSK"/>
          <w:b/>
          <w:bCs/>
          <w:sz w:val="36"/>
          <w:szCs w:val="36"/>
        </w:rPr>
        <w:tab/>
        <w:t>………………………………………………</w:t>
      </w:r>
    </w:p>
    <w:p w:rsidR="00565C4B" w:rsidRPr="00565C4B" w:rsidRDefault="00565C4B" w:rsidP="00565C4B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Pr="00565C4B">
        <w:rPr>
          <w:rFonts w:ascii="TH SarabunPSK" w:hAnsi="TH SarabunPSK" w:cs="TH SarabunPSK" w:hint="cs"/>
          <w:b/>
          <w:bCs/>
          <w:sz w:val="32"/>
          <w:szCs w:val="32"/>
          <w:cs/>
        </w:rPr>
        <w:t>(นางสาว</w:t>
      </w:r>
      <w:proofErr w:type="spellStart"/>
      <w:r w:rsidRPr="00565C4B">
        <w:rPr>
          <w:rFonts w:ascii="TH SarabunPSK" w:hAnsi="TH SarabunPSK" w:cs="TH SarabunPSK" w:hint="cs"/>
          <w:b/>
          <w:bCs/>
          <w:sz w:val="32"/>
          <w:szCs w:val="32"/>
          <w:cs/>
        </w:rPr>
        <w:t>ณัฏฐ</w:t>
      </w:r>
      <w:proofErr w:type="spellEnd"/>
      <w:r w:rsidRPr="00565C4B">
        <w:rPr>
          <w:rFonts w:ascii="TH SarabunPSK" w:hAnsi="TH SarabunPSK" w:cs="TH SarabunPSK" w:hint="cs"/>
          <w:b/>
          <w:bCs/>
          <w:sz w:val="32"/>
          <w:szCs w:val="32"/>
          <w:cs/>
        </w:rPr>
        <w:t>กัญญา  ขาวมาก)</w:t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/>
          <w:b/>
          <w:bCs/>
          <w:sz w:val="32"/>
          <w:szCs w:val="32"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(นางสาวกาญจนา  เดชสม)</w:t>
      </w:r>
    </w:p>
    <w:p w:rsidR="00565C4B" w:rsidRPr="00565C4B" w:rsidRDefault="00565C4B" w:rsidP="00565C4B">
      <w:pPr>
        <w:spacing w:after="0"/>
        <w:rPr>
          <w:rFonts w:ascii="TH SarabunPSK" w:hAnsi="TH SarabunPSK" w:cs="TH SarabunPSK" w:hint="cs"/>
          <w:b/>
          <w:bCs/>
          <w:sz w:val="32"/>
          <w:szCs w:val="32"/>
          <w:cs/>
        </w:rPr>
      </w:pPr>
      <w:r w:rsidRPr="00565C4B">
        <w:rPr>
          <w:rFonts w:ascii="TH SarabunPSK" w:hAnsi="TH SarabunPSK" w:cs="TH SarabunPSK" w:hint="cs"/>
          <w:b/>
          <w:bCs/>
          <w:sz w:val="32"/>
          <w:szCs w:val="32"/>
          <w:cs/>
        </w:rPr>
        <w:t>รองผู้อำนวยการฝ่ายบริหารงานบุคคล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  <w:t xml:space="preserve">        ผู้อำนวยการโรงเรียนเตรียมอุดมศึกษาพัฒนาการ พัทลุง</w:t>
      </w:r>
    </w:p>
    <w:p w:rsidR="00565C4B" w:rsidRDefault="00565C4B" w:rsidP="00565C4B">
      <w:pPr>
        <w:rPr>
          <w:rFonts w:ascii="TH SarabunPSK" w:hAnsi="TH SarabunPSK" w:cs="TH SarabunPSK" w:hint="cs"/>
          <w:b/>
          <w:bCs/>
          <w:sz w:val="36"/>
          <w:szCs w:val="36"/>
        </w:rPr>
      </w:pPr>
      <w:bookmarkStart w:id="0" w:name="_GoBack"/>
      <w:bookmarkEnd w:id="0"/>
    </w:p>
    <w:p w:rsidR="00565C4B" w:rsidRPr="00565C4B" w:rsidRDefault="00565C4B" w:rsidP="00565C4B">
      <w:pPr>
        <w:jc w:val="center"/>
        <w:rPr>
          <w:rFonts w:ascii="TH SarabunPSK" w:hAnsi="TH SarabunPSK" w:cs="TH SarabunPSK"/>
          <w:b/>
          <w:bCs/>
          <w:sz w:val="36"/>
          <w:szCs w:val="36"/>
          <w:cs/>
        </w:rPr>
      </w:pPr>
    </w:p>
    <w:sectPr w:rsidR="00565C4B" w:rsidRPr="00565C4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5C4B"/>
    <w:rsid w:val="000F5B80"/>
    <w:rsid w:val="00565C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65C4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warcom-pt</dc:creator>
  <cp:lastModifiedBy>warcom-pt</cp:lastModifiedBy>
  <cp:revision>1</cp:revision>
  <dcterms:created xsi:type="dcterms:W3CDTF">2024-09-20T07:20:00Z</dcterms:created>
  <dcterms:modified xsi:type="dcterms:W3CDTF">2024-09-20T07:30:00Z</dcterms:modified>
</cp:coreProperties>
</file>